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lang w:eastAsia="zh-Hans"/>
        </w:rPr>
      </w:pPr>
      <w:r>
        <w:rPr>
          <w:rFonts w:hint="eastAsia" w:ascii="仿宋" w:hAnsi="仿宋" w:eastAsia="仿宋"/>
          <w:sz w:val="32"/>
          <w:lang w:eastAsia="zh-Hans"/>
        </w:rPr>
        <w:t>附件</w:t>
      </w:r>
      <w:r>
        <w:rPr>
          <w:rFonts w:ascii="仿宋" w:hAnsi="仿宋" w:eastAsia="仿宋"/>
          <w:sz w:val="32"/>
          <w:lang w:eastAsia="zh-Hans"/>
        </w:rPr>
        <w:t>2</w:t>
      </w:r>
    </w:p>
    <w:p>
      <w:pPr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2022年U系列联赛浙江赛区（杭州站）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暨浙江田径基地特许赛</w:t>
      </w:r>
      <w:bookmarkStart w:id="0" w:name="_GoBack"/>
      <w:bookmarkEnd w:id="0"/>
    </w:p>
    <w:p>
      <w:pPr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参赛申请表</w:t>
      </w:r>
    </w:p>
    <w:tbl>
      <w:tblPr>
        <w:tblStyle w:val="4"/>
        <w:tblW w:w="907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7"/>
        <w:gridCol w:w="2307"/>
        <w:gridCol w:w="2158"/>
        <w:gridCol w:w="21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申请参赛单位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单位地址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单位性质</w:t>
            </w:r>
          </w:p>
        </w:tc>
        <w:tc>
          <w:tcPr>
            <w:tcW w:w="66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社会俱乐部□学校俱乐部□培训机构□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训练基地□其他□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联 系 人</w:t>
            </w:r>
          </w:p>
        </w:tc>
        <w:tc>
          <w:tcPr>
            <w:tcW w:w="23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联系电话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23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邮箱地址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07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教练员团队信息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教练员姓名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资格证书</w:t>
            </w: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证书编号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申请单位</w:t>
            </w:r>
          </w:p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申请函</w:t>
            </w:r>
          </w:p>
        </w:tc>
        <w:tc>
          <w:tcPr>
            <w:tcW w:w="6642" w:type="dxa"/>
            <w:gridSpan w:val="3"/>
          </w:tcPr>
          <w:p>
            <w:pPr>
              <w:spacing w:line="180" w:lineRule="atLeast"/>
              <w:ind w:firstLine="482"/>
              <w:jc w:val="left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8"/>
              </w:rPr>
              <w:t>我们已认真了解该项赛事的竞赛规程及相关信息，将按照竞赛规程及补充通知的有关规定，组建并管理参赛队伍，遵守赛事有关规章制度，认真履行相关责任和义务。</w:t>
            </w:r>
          </w:p>
          <w:p>
            <w:pPr>
              <w:ind w:firstLine="480" w:firstLineChars="200"/>
              <w:jc w:val="right"/>
              <w:rPr>
                <w:rFonts w:ascii="仿宋" w:hAnsi="仿宋" w:eastAsia="仿宋"/>
                <w:bCs/>
                <w:sz w:val="16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申请单位</w:t>
            </w:r>
            <w:r>
              <w:rPr>
                <w:rFonts w:hint="eastAsia" w:ascii="仿宋" w:hAnsi="仿宋" w:eastAsia="仿宋"/>
                <w:bCs/>
                <w:sz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bCs/>
                <w:sz w:val="15"/>
                <w:szCs w:val="15"/>
                <w:u w:val="single"/>
              </w:rPr>
              <w:t>（公章）</w:t>
            </w:r>
            <w:r>
              <w:rPr>
                <w:rFonts w:ascii="仿宋" w:hAnsi="仿宋" w:eastAsia="仿宋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u w:val="single"/>
              </w:rPr>
              <w:t xml:space="preserve">           </w:t>
            </w:r>
            <w:r>
              <w:rPr>
                <w:rFonts w:ascii="仿宋" w:hAnsi="仿宋" w:eastAsia="仿宋"/>
                <w:bCs/>
                <w:sz w:val="24"/>
                <w:u w:val="single"/>
              </w:rPr>
              <w:t xml:space="preserve">  </w:t>
            </w:r>
          </w:p>
          <w:p>
            <w:pPr>
              <w:jc w:val="right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 xml:space="preserve">         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  <w:r>
              <w:rPr>
                <w:rFonts w:ascii="仿宋" w:hAnsi="仿宋" w:eastAsia="仿宋"/>
                <w:bCs/>
                <w:sz w:val="24"/>
              </w:rPr>
              <w:t xml:space="preserve">              </w:t>
            </w:r>
            <w:r>
              <w:rPr>
                <w:rFonts w:hint="eastAsia" w:ascii="仿宋" w:hAnsi="仿宋" w:eastAsia="仿宋"/>
                <w:bCs/>
                <w:sz w:val="24"/>
              </w:rPr>
              <w:t>2022年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>月</w:t>
            </w:r>
            <w:r>
              <w:rPr>
                <w:rFonts w:ascii="仿宋" w:hAnsi="仿宋" w:eastAsia="仿宋"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属地体育主管</w:t>
            </w:r>
            <w:r>
              <w:rPr>
                <w:rFonts w:hint="eastAsia" w:ascii="仿宋" w:hAnsi="仿宋" w:eastAsia="仿宋"/>
                <w:bCs/>
                <w:sz w:val="28"/>
                <w:lang w:val="en-US" w:eastAsia="zh-Hans"/>
              </w:rPr>
              <w:t>或田径协会</w:t>
            </w:r>
            <w:r>
              <w:rPr>
                <w:rFonts w:hint="eastAsia" w:ascii="仿宋" w:hAnsi="仿宋" w:eastAsia="仿宋"/>
                <w:bCs/>
                <w:sz w:val="28"/>
              </w:rPr>
              <w:t>意见</w:t>
            </w:r>
          </w:p>
        </w:tc>
        <w:tc>
          <w:tcPr>
            <w:tcW w:w="6642" w:type="dxa"/>
            <w:gridSpan w:val="3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签字（盖章）：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2022年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浙江省田径协会</w:t>
            </w:r>
          </w:p>
          <w:p>
            <w:pPr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审批意见</w:t>
            </w:r>
          </w:p>
        </w:tc>
        <w:tc>
          <w:tcPr>
            <w:tcW w:w="6642" w:type="dxa"/>
            <w:gridSpan w:val="3"/>
          </w:tcPr>
          <w:p>
            <w:pPr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签字（盖章）：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2022年   月  日</w:t>
            </w: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Hans"/>
        </w:rPr>
        <w:t>后附：教练员资格证书、参赛队伍服装照片</w:t>
      </w:r>
    </w:p>
    <w:p/>
    <w:sectPr>
      <w:pgSz w:w="11906" w:h="16838"/>
      <w:pgMar w:top="1440" w:right="1531" w:bottom="1440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DejaVu Sans Mono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NumberOnly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iragino Sans CNS W3">
    <w:altName w:val="Microsoft JhengHei UI Light"/>
    <w:panose1 w:val="020B0300000000000000"/>
    <w:charset w:val="88"/>
    <w:family w:val="auto"/>
    <w:pitch w:val="default"/>
    <w:sig w:usb0="00000000" w:usb1="00000000" w:usb2="00000016" w:usb3="00000000" w:csb0="00120005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Sans Mono">
    <w:panose1 w:val="020B0609030804020204"/>
    <w:charset w:val="00"/>
    <w:family w:val="auto"/>
    <w:pitch w:val="default"/>
    <w:sig w:usb0="E60026FF" w:usb1="D200F9FB" w:usb2="02000028" w:usb3="00000000" w:csb0="600001DF" w:csb1="DFDF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965A0"/>
    <w:rsid w:val="07B9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" w:cs="Times New Roman"/>
      <w:snapToGrid w:val="0"/>
      <w:kern w:val="2"/>
      <w:sz w:val="32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浙江省体育局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2022-07-13T15:25:00Z</dcterms:created>
  <dc:creator>HL</dc:creator>
  <cp:lastModifiedBy>HL</cp:lastModifiedBy>
  <dcterms:modified xsi:type="dcterms:W3CDTF">2022-07-13T15:26:57Z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