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2022年U系列田径联赛浙江赛区资格赛</w:t>
      </w:r>
    </w:p>
    <w:p>
      <w:pPr>
        <w:jc w:val="center"/>
        <w:rPr>
          <w:rFonts w:hint="default" w:ascii="仿宋_GB2312" w:hAnsi="仿宋_GB2312" w:eastAsia="仿宋_GB2312" w:cs="仿宋_GB2312"/>
          <w:kern w:val="2"/>
          <w:sz w:val="30"/>
          <w:szCs w:val="30"/>
          <w:lang w:val="en-US" w:eastAsia="zh-CN" w:bidi="ar-SA"/>
        </w:rPr>
      </w:pPr>
      <w:r>
        <w:rPr>
          <w:rFonts w:hint="eastAsia"/>
          <w:b/>
          <w:bCs/>
          <w:sz w:val="44"/>
          <w:szCs w:val="44"/>
          <w:lang w:val="en-US" w:eastAsia="zh-CN"/>
        </w:rPr>
        <w:t>（台州站）补充通知（二）</w:t>
      </w:r>
    </w:p>
    <w:p>
      <w:pPr>
        <w:rPr>
          <w:rFonts w:hint="eastAsia" w:ascii="仿宋_GB2312" w:hAnsi="仿宋_GB2312" w:eastAsia="仿宋_GB2312" w:cs="仿宋_GB2312"/>
          <w:sz w:val="30"/>
          <w:szCs w:val="30"/>
          <w:lang w:val="en-US" w:eastAsia="zh-CN"/>
        </w:rPr>
      </w:pPr>
      <w:bookmarkStart w:id="0" w:name="_GoBack"/>
      <w:bookmarkEnd w:id="0"/>
      <w:r>
        <w:rPr>
          <w:rFonts w:hint="eastAsia" w:ascii="仿宋_GB2312" w:hAnsi="仿宋_GB2312" w:eastAsia="仿宋_GB2312" w:cs="仿宋_GB2312"/>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2022年U系列田径联赛浙江赛区资格赛（台州站）</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参赛健康安全承诺书</w:t>
      </w:r>
    </w:p>
    <w:p>
      <w:pPr>
        <w:pStyle w:val="2"/>
        <w:rPr>
          <w:rFonts w:hint="eastAsia"/>
          <w:lang w:val="en-US" w:eastAsia="zh-CN"/>
        </w:rPr>
      </w:pPr>
    </w:p>
    <w:tbl>
      <w:tblPr>
        <w:tblStyle w:val="7"/>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0"/>
        <w:gridCol w:w="226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260"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代表队</w:t>
            </w:r>
          </w:p>
        </w:tc>
        <w:tc>
          <w:tcPr>
            <w:tcW w:w="2260"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b/>
                <w:bCs/>
                <w:color w:val="auto"/>
                <w:sz w:val="28"/>
                <w:szCs w:val="28"/>
                <w:vertAlign w:val="baseline"/>
                <w:lang w:val="en-US" w:eastAsia="zh-CN"/>
              </w:rPr>
            </w:pPr>
          </w:p>
        </w:tc>
        <w:tc>
          <w:tcPr>
            <w:tcW w:w="2260"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人数</w:t>
            </w:r>
          </w:p>
        </w:tc>
        <w:tc>
          <w:tcPr>
            <w:tcW w:w="2260"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260"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负责人</w:t>
            </w:r>
          </w:p>
        </w:tc>
        <w:tc>
          <w:tcPr>
            <w:tcW w:w="2260"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b/>
                <w:bCs/>
                <w:color w:val="auto"/>
                <w:sz w:val="28"/>
                <w:szCs w:val="28"/>
                <w:vertAlign w:val="baseline"/>
                <w:lang w:val="en-US" w:eastAsia="zh-CN"/>
              </w:rPr>
            </w:pPr>
          </w:p>
        </w:tc>
        <w:tc>
          <w:tcPr>
            <w:tcW w:w="2260"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手机号码</w:t>
            </w:r>
          </w:p>
        </w:tc>
        <w:tc>
          <w:tcPr>
            <w:tcW w:w="2260"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8" w:hRule="atLeast"/>
        </w:trPr>
        <w:tc>
          <w:tcPr>
            <w:tcW w:w="9040" w:type="dxa"/>
            <w:gridSpan w:val="4"/>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b/>
                <w:bCs/>
                <w:color w:val="auto"/>
                <w:sz w:val="28"/>
                <w:szCs w:val="28"/>
                <w:vertAlign w:val="baseline"/>
                <w:lang w:val="en-US" w:eastAsia="zh-CN"/>
              </w:rPr>
            </w:pPr>
            <w:r>
              <w:rPr>
                <w:rFonts w:hint="eastAsia"/>
                <w:b/>
                <w:bCs/>
                <w:color w:val="auto"/>
                <w:sz w:val="28"/>
                <w:szCs w:val="28"/>
                <w:vertAlign w:val="baseline"/>
                <w:lang w:val="en-US" w:eastAsia="zh-CN"/>
              </w:rPr>
              <w:t>各代表队承诺：</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b/>
                <w:bCs/>
                <w:color w:val="auto"/>
                <w:sz w:val="28"/>
                <w:szCs w:val="28"/>
                <w:vertAlign w:val="baseline"/>
                <w:lang w:val="en-US" w:eastAsia="zh-CN"/>
              </w:rPr>
            </w:pPr>
            <w:r>
              <w:rPr>
                <w:rFonts w:hint="eastAsia"/>
                <w:b/>
                <w:bCs/>
                <w:color w:val="auto"/>
                <w:sz w:val="28"/>
                <w:szCs w:val="28"/>
                <w:vertAlign w:val="baseline"/>
                <w:lang w:val="en-US" w:eastAsia="zh-CN"/>
              </w:rPr>
              <w:t>领队、教练、工作人员、运动员及同住家庭成员</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jc w:val="left"/>
              <w:textAlignment w:val="auto"/>
              <w:rPr>
                <w:rFonts w:hint="eastAsia"/>
                <w:b/>
                <w:bCs/>
                <w:color w:val="auto"/>
                <w:sz w:val="28"/>
                <w:szCs w:val="28"/>
                <w:vertAlign w:val="baseline"/>
                <w:lang w:val="en-US" w:eastAsia="zh-CN"/>
              </w:rPr>
            </w:pPr>
            <w:r>
              <w:rPr>
                <w:rFonts w:hint="eastAsia"/>
                <w:b/>
                <w:bCs/>
                <w:color w:val="auto"/>
                <w:sz w:val="28"/>
                <w:szCs w:val="28"/>
                <w:vertAlign w:val="baseline"/>
                <w:lang w:val="en-US" w:eastAsia="zh-CN"/>
              </w:rPr>
              <w:t>没有被诊断为新型冠状病毒肺炎确诊病例或疑似病例。</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jc w:val="left"/>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没有与新型冠状病毒肺炎确诊病例或疑似病例密切接触。</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jc w:val="left"/>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过去7天没有与来自疫情中高风险地区或有病例报告社区旅居史的人员密切接触。</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jc w:val="left"/>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过去7天没有去过疫情中高风险地区或有病例报告社区。</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jc w:val="left"/>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没有被留验站集中隔离观察或留观后已解除医学观察。</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jc w:val="left"/>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目前没有发热，咳嗽，乏力，胸闷等症状。</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560"/>
              <w:jc w:val="left"/>
              <w:textAlignment w:val="auto"/>
              <w:rPr>
                <w:rFonts w:hint="eastAsia"/>
                <w:b/>
                <w:bCs/>
                <w:color w:val="auto"/>
                <w:sz w:val="28"/>
                <w:szCs w:val="28"/>
                <w:vertAlign w:val="baseline"/>
                <w:lang w:val="en-US" w:eastAsia="zh-CN"/>
              </w:rPr>
            </w:pPr>
            <w:r>
              <w:rPr>
                <w:rFonts w:hint="eastAsia"/>
                <w:b/>
                <w:bCs/>
                <w:color w:val="auto"/>
                <w:sz w:val="28"/>
                <w:szCs w:val="28"/>
                <w:vertAlign w:val="baseline"/>
                <w:lang w:val="en-US" w:eastAsia="zh-CN"/>
              </w:rPr>
              <w:t>对以上提供的健康相关信息的真实性负责，如因信息不实引起疫情传播和扩散，愿承担由此带来的全部法律责任。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560"/>
              <w:jc w:val="left"/>
              <w:textAlignment w:val="auto"/>
              <w:rPr>
                <w:rFonts w:hint="default"/>
                <w:b/>
                <w:bCs/>
                <w:color w:val="auto"/>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560"/>
              <w:jc w:val="center"/>
              <w:textAlignment w:val="auto"/>
              <w:rPr>
                <w:rFonts w:hint="eastAsia"/>
                <w:b/>
                <w:bCs/>
                <w:color w:val="auto"/>
                <w:sz w:val="28"/>
                <w:szCs w:val="28"/>
                <w:vertAlign w:val="baseline"/>
                <w:lang w:val="en-US" w:eastAsia="zh-CN"/>
              </w:rPr>
            </w:pPr>
            <w:r>
              <w:rPr>
                <w:rFonts w:hint="eastAsia"/>
                <w:b/>
                <w:bCs/>
                <w:color w:val="auto"/>
                <w:sz w:val="28"/>
                <w:szCs w:val="28"/>
                <w:vertAlign w:val="baseline"/>
                <w:lang w:val="en-US" w:eastAsia="zh-CN"/>
              </w:rPr>
              <w:t>代表队负责人签字（单位盖章）：</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560"/>
              <w:jc w:val="center"/>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 xml:space="preserve">                         年      月     日</w:t>
            </w:r>
          </w:p>
        </w:tc>
      </w:tr>
    </w:tbl>
    <w:p>
      <w:pPr>
        <w:pStyle w:val="3"/>
        <w:rPr>
          <w:rFonts w:hint="default" w:ascii="仿宋_GB2312" w:hAnsi="仿宋_GB2312" w:eastAsia="仿宋_GB2312" w:cs="仿宋_GB2312"/>
          <w:sz w:val="30"/>
          <w:szCs w:val="30"/>
          <w:lang w:val="en-US" w:eastAsia="zh-CN"/>
        </w:rPr>
      </w:pPr>
    </w:p>
    <w:p/>
    <w:sectPr>
      <w:pgSz w:w="11906" w:h="16838"/>
      <w:pgMar w:top="1327" w:right="1519" w:bottom="93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6135A"/>
    <w:multiLevelType w:val="singleLevel"/>
    <w:tmpl w:val="9B8613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NjhjMTVmOTg1MDUxOTQ2ZWZlZWJhOTUxZTVhODkifQ=="/>
  </w:docVars>
  <w:rsids>
    <w:rsidRoot w:val="60680011"/>
    <w:rsid w:val="4BB06A33"/>
    <w:rsid w:val="587D6E52"/>
    <w:rsid w:val="60680011"/>
    <w:rsid w:val="64CB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Plain Text"/>
    <w:basedOn w:val="1"/>
    <w:qFormat/>
    <w:uiPriority w:val="0"/>
    <w:rPr>
      <w:rFonts w:ascii="宋体" w:hAnsi="Courier New"/>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2234</Words>
  <Characters>2627</Characters>
  <Lines>0</Lines>
  <Paragraphs>0</Paragraphs>
  <TotalTime>0</TotalTime>
  <ScaleCrop>false</ScaleCrop>
  <LinksUpToDate>false</LinksUpToDate>
  <CharactersWithSpaces>2690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2022-09-10T08:45:00Z</dcterms:created>
  <dc:creator>Hr</dc:creator>
  <cp:lastModifiedBy>Administrator</cp:lastModifiedBy>
  <dcterms:modified xsi:type="dcterms:W3CDTF">2022-09-10T13:35:42Z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00C1071083554230AE634B32144E4242</vt:lpwstr>
  </property>
</Properties>
</file>